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E0" w:rsidRPr="00F228E0" w:rsidRDefault="00D5712A" w:rsidP="00F228E0">
      <w:pPr>
        <w:rPr>
          <w:lang w:val="da-DK"/>
        </w:rPr>
      </w:pP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</w:p>
    <w:p w:rsidR="00F3666D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                                           Referat af stiftende generalforsamling for Sygehus Thy-Mors Seniorklub</w:t>
      </w:r>
      <w:r>
        <w:rPr>
          <w:lang w:val="da-DK"/>
        </w:rPr>
        <w:t>.</w:t>
      </w:r>
    </w:p>
    <w:p w:rsidR="00F228E0" w:rsidRDefault="00F228E0" w:rsidP="00F228E0">
      <w:pPr>
        <w:rPr>
          <w:lang w:val="da-DK"/>
        </w:rPr>
      </w:pP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>afholdt 17.11.20015 kl 19 i sygehusets mødelokaler 2 og 3.</w:t>
      </w:r>
    </w:p>
    <w:p w:rsidR="00F228E0" w:rsidRPr="00F228E0" w:rsidRDefault="00F228E0" w:rsidP="00F228E0">
      <w:pPr>
        <w:rPr>
          <w:lang w:val="da-DK"/>
        </w:rPr>
      </w:pPr>
    </w:p>
    <w:p w:rsidR="00F228E0" w:rsidRDefault="00F228E0" w:rsidP="00F228E0">
      <w:pPr>
        <w:rPr>
          <w:lang w:val="da-DK"/>
        </w:rPr>
      </w:pPr>
      <w:r w:rsidRPr="00F228E0">
        <w:rPr>
          <w:lang w:val="da-DK"/>
        </w:rPr>
        <w:t>Jan Christensen bød velkommen og gav herefter ordet til den konstituerede formand for personaleforeningen</w:t>
      </w:r>
      <w:r>
        <w:rPr>
          <w:lang w:val="da-DK"/>
        </w:rPr>
        <w:t xml:space="preserve"> ved STM Søren Brogaard</w:t>
      </w:r>
      <w:r w:rsidRPr="00F228E0">
        <w:rPr>
          <w:lang w:val="da-DK"/>
        </w:rPr>
        <w:t>. Søren orienterede om at alle pensionister er automatisk medlem af personaleforeningen og kan som følge heraf deltage i personaleforeningens arrangementer.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Herefter gik man over til den egentlige generalforsamling idet man fulgte den udsendte dagsorden.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>1: Valg af ordstyrer.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 Ingrid Kristensen blev foreslået og valgt til ordstyrer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>2:Valg af referent.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Søren P blev valgt som referent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>3:Registrering af fremmødte.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Jan og Astrid registrerede de fremmødte.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>4:Valg af stemmetællere.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Kirthe Kudsk,Lizzi Bak og Kirsten Thomsen blev valgt.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>5:Gennemgang af vedtægter og afstemning af hver enkelt paragraf.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Astrid og Ingrid R gennemgik på skift de enkelte paragraffer.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§1:Vedtaget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§2:Vedtaget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§3:I stk 1 slettes “der er fyldt 60 år, og” slettes og “førtidspension” indsættes efter pension</w:t>
      </w:r>
      <w:r>
        <w:rPr>
          <w:lang w:val="da-DK"/>
        </w:rPr>
        <w:t>. Det pointeres, at stk. 1 ikke har til hensigt at udelukke tidligere ansatte fra at blive medlemmer, uanset hvor længe det er siden, de forlod STM.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  Hele stk 3 flyttes uændret til § 2 som nyt stk 3 i § 2.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§4:Vedtaget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§5:I stk 6 :referat underskrives af formand,</w:t>
      </w:r>
      <w:r>
        <w:rPr>
          <w:lang w:val="da-DK"/>
        </w:rPr>
        <w:t xml:space="preserve"> </w:t>
      </w:r>
      <w:r w:rsidRPr="00F228E0">
        <w:rPr>
          <w:lang w:val="da-DK"/>
        </w:rPr>
        <w:t>referent og dirigent</w:t>
      </w:r>
    </w:p>
    <w:p w:rsidR="00F228E0" w:rsidRPr="00F228E0" w:rsidRDefault="00F228E0" w:rsidP="00F228E0">
      <w:pPr>
        <w:rPr>
          <w:lang w:val="da-DK"/>
        </w:rPr>
      </w:pP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  I stk 3 rettes “stemmeflerhed” til stemmeflertal.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lastRenderedPageBreak/>
        <w:t xml:space="preserve">     I stk 5 tilføjes “e” i “fortages” 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§6:Vedtaget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§7: I stk 2 slettes “skriftligt”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§8:Vedtaget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>Herefter er vedtægter vedtaget og man fortsætter med dagorden for generalforsamlingen.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>6:Fastsættelse af kontingent.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Kontingent på 200 kr</w:t>
      </w:r>
      <w:r>
        <w:rPr>
          <w:lang w:val="da-DK"/>
        </w:rPr>
        <w:t>.</w:t>
      </w:r>
      <w:r w:rsidRPr="00F228E0">
        <w:rPr>
          <w:lang w:val="da-DK"/>
        </w:rPr>
        <w:t xml:space="preserve"> årligt vedtaget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>7:Forslag til valg af bestyr</w:t>
      </w:r>
      <w:r>
        <w:rPr>
          <w:lang w:val="da-DK"/>
        </w:rPr>
        <w:t>e</w:t>
      </w:r>
      <w:r w:rsidRPr="00F228E0">
        <w:rPr>
          <w:lang w:val="da-DK"/>
        </w:rPr>
        <w:t>lsen</w:t>
      </w:r>
      <w:r>
        <w:rPr>
          <w:lang w:val="da-DK"/>
        </w:rPr>
        <w:t xml:space="preserve"> </w:t>
      </w:r>
      <w:r w:rsidRPr="00F228E0">
        <w:rPr>
          <w:lang w:val="da-DK"/>
        </w:rPr>
        <w:t>(se §6 i vedtægterne).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Valgt blev Jan Christensen,</w:t>
      </w:r>
      <w:r>
        <w:rPr>
          <w:lang w:val="da-DK"/>
        </w:rPr>
        <w:t xml:space="preserve"> </w:t>
      </w:r>
      <w:r w:rsidRPr="00F228E0">
        <w:rPr>
          <w:lang w:val="da-DK"/>
        </w:rPr>
        <w:t>Søren Pedersen,</w:t>
      </w:r>
      <w:r>
        <w:rPr>
          <w:lang w:val="da-DK"/>
        </w:rPr>
        <w:t xml:space="preserve"> </w:t>
      </w:r>
      <w:r w:rsidRPr="00F228E0">
        <w:rPr>
          <w:lang w:val="da-DK"/>
        </w:rPr>
        <w:t>Ingrid Kristensen,</w:t>
      </w:r>
      <w:r>
        <w:rPr>
          <w:lang w:val="da-DK"/>
        </w:rPr>
        <w:t xml:space="preserve"> </w:t>
      </w:r>
      <w:r w:rsidRPr="00F228E0">
        <w:rPr>
          <w:lang w:val="da-DK"/>
        </w:rPr>
        <w:t>Astrid Christensen,</w:t>
      </w:r>
      <w:r>
        <w:rPr>
          <w:lang w:val="da-DK"/>
        </w:rPr>
        <w:t xml:space="preserve"> </w:t>
      </w:r>
      <w:r w:rsidRPr="00F228E0">
        <w:rPr>
          <w:lang w:val="da-DK"/>
        </w:rPr>
        <w:t>Ingrid Ravn og Kirsten Thomsen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Tove Klemme foreslog at de valgte selv afgør hvem,</w:t>
      </w:r>
      <w:r w:rsidR="00D5712A">
        <w:rPr>
          <w:lang w:val="da-DK"/>
        </w:rPr>
        <w:t xml:space="preserve"> </w:t>
      </w:r>
      <w:r w:rsidRPr="00F228E0">
        <w:rPr>
          <w:lang w:val="da-DK"/>
        </w:rPr>
        <w:t>der sidder et år eller to år og hvem der suppleant.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>8:Valg af suppleant.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Se 7.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>9:Valg af revisor og suppleant.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Bodil Elsberg valgt som revisor og Birthe Kudsk som suppleant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>10:Eventuelt.</w:t>
      </w:r>
    </w:p>
    <w:p w:rsidR="00F228E0" w:rsidRPr="00F228E0" w:rsidRDefault="00F228E0" w:rsidP="00F228E0">
      <w:pPr>
        <w:rPr>
          <w:lang w:val="da-DK"/>
        </w:rPr>
      </w:pP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  Der blev udtalt tak til arbejdsgruppen for opstarten</w:t>
      </w:r>
    </w:p>
    <w:p w:rsidR="00F228E0" w:rsidRPr="00F228E0" w:rsidRDefault="00F228E0" w:rsidP="00F228E0">
      <w:pPr>
        <w:rPr>
          <w:lang w:val="da-DK"/>
        </w:rPr>
      </w:pP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>Ingrid Kristensen takkede for god ro og orden</w:t>
      </w:r>
    </w:p>
    <w:p w:rsidR="00F228E0" w:rsidRPr="00F228E0" w:rsidRDefault="00F228E0" w:rsidP="00F228E0">
      <w:pPr>
        <w:rPr>
          <w:lang w:val="da-DK"/>
        </w:rPr>
      </w:pP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>Efterfølgende blev bestyrelsen konstitueret som følger: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>Formand: Astrid Christensen, på valg om 2 år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>Kasserer: Ingrid Kristensen, på valg om 2 år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>Sekretær: Kirsten Thomsen, på valg om 1 år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>Næstformand: Ingrid Ravn, på valg om 1 år</w:t>
      </w:r>
    </w:p>
    <w:p w:rsidR="00D5712A" w:rsidRDefault="00F228E0" w:rsidP="00F228E0">
      <w:pPr>
        <w:rPr>
          <w:lang w:val="da-DK"/>
        </w:rPr>
      </w:pPr>
      <w:r w:rsidRPr="00F228E0">
        <w:rPr>
          <w:lang w:val="da-DK"/>
        </w:rPr>
        <w:t>Menigt medlem: Jan Christensen, på valg om 2 år</w:t>
      </w: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>Suppleant: Søren Pedersen, på valg om 1 år</w:t>
      </w:r>
    </w:p>
    <w:p w:rsidR="00F228E0" w:rsidRPr="00F228E0" w:rsidRDefault="00F228E0" w:rsidP="00F228E0">
      <w:pPr>
        <w:rPr>
          <w:lang w:val="da-DK"/>
        </w:rPr>
      </w:pP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Der er registreret 54 </w:t>
      </w:r>
      <w:r w:rsidR="00D5712A">
        <w:rPr>
          <w:lang w:val="da-DK"/>
        </w:rPr>
        <w:t>interesserede/potentielle medlemmer.</w:t>
      </w:r>
    </w:p>
    <w:p w:rsidR="00F228E0" w:rsidRPr="00F228E0" w:rsidRDefault="00F228E0" w:rsidP="00F228E0">
      <w:pPr>
        <w:rPr>
          <w:lang w:val="da-DK"/>
        </w:rPr>
      </w:pP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>Næste møde i bestyrelsen onsdag d 2. dec</w:t>
      </w:r>
      <w:r w:rsidR="00D5712A">
        <w:rPr>
          <w:lang w:val="da-DK"/>
        </w:rPr>
        <w:t xml:space="preserve">. </w:t>
      </w:r>
      <w:r w:rsidR="00D5712A" w:rsidRPr="00F228E0">
        <w:rPr>
          <w:lang w:val="da-DK"/>
        </w:rPr>
        <w:t>K</w:t>
      </w:r>
      <w:r w:rsidRPr="00F228E0">
        <w:rPr>
          <w:lang w:val="da-DK"/>
        </w:rPr>
        <w:t>l</w:t>
      </w:r>
      <w:r w:rsidR="00D5712A">
        <w:rPr>
          <w:lang w:val="da-DK"/>
        </w:rPr>
        <w:t>.</w:t>
      </w:r>
      <w:r w:rsidRPr="00F228E0">
        <w:rPr>
          <w:lang w:val="da-DK"/>
        </w:rPr>
        <w:t xml:space="preserve"> 10-12. Nærmere om mødested senere.</w:t>
      </w:r>
    </w:p>
    <w:p w:rsidR="00F228E0" w:rsidRPr="00F228E0" w:rsidRDefault="00F228E0" w:rsidP="00F228E0">
      <w:pPr>
        <w:rPr>
          <w:lang w:val="da-DK"/>
        </w:rPr>
      </w:pPr>
    </w:p>
    <w:p w:rsidR="00F228E0" w:rsidRPr="00F228E0" w:rsidRDefault="00F228E0" w:rsidP="00F228E0">
      <w:pPr>
        <w:rPr>
          <w:lang w:val="da-DK"/>
        </w:rPr>
      </w:pPr>
      <w:r w:rsidRPr="00F228E0">
        <w:rPr>
          <w:lang w:val="da-DK"/>
        </w:rPr>
        <w:t xml:space="preserve"> </w:t>
      </w:r>
    </w:p>
    <w:p w:rsidR="00F228E0" w:rsidRPr="00F228E0" w:rsidRDefault="00F228E0" w:rsidP="00F228E0">
      <w:pPr>
        <w:rPr>
          <w:lang w:val="da-DK"/>
        </w:rPr>
      </w:pPr>
    </w:p>
    <w:p w:rsidR="00D5712A" w:rsidRDefault="00F228E0" w:rsidP="00F228E0">
      <w:pPr>
        <w:rPr>
          <w:lang w:val="da-DK"/>
        </w:rPr>
      </w:pPr>
      <w:r w:rsidRPr="00F228E0">
        <w:rPr>
          <w:lang w:val="da-DK"/>
        </w:rPr>
        <w:t>For referat Søren Pedersen</w:t>
      </w:r>
      <w:r w:rsidR="00D5712A">
        <w:rPr>
          <w:lang w:val="da-DK"/>
        </w:rPr>
        <w:tab/>
      </w:r>
      <w:r w:rsidR="00D5712A">
        <w:rPr>
          <w:lang w:val="da-DK"/>
        </w:rPr>
        <w:tab/>
      </w:r>
      <w:r w:rsidR="00D5712A">
        <w:rPr>
          <w:lang w:val="da-DK"/>
        </w:rPr>
        <w:tab/>
        <w:t>Ingrid Kristensen</w:t>
      </w:r>
    </w:p>
    <w:p w:rsidR="00D5712A" w:rsidRDefault="00D5712A" w:rsidP="00F228E0">
      <w:pPr>
        <w:rPr>
          <w:lang w:val="da-DK"/>
        </w:rPr>
      </w:pPr>
      <w:r>
        <w:rPr>
          <w:lang w:val="da-DK"/>
        </w:rPr>
        <w:t>------------------------------------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-----------------------------</w:t>
      </w:r>
    </w:p>
    <w:p w:rsidR="00D5712A" w:rsidRDefault="00D5712A" w:rsidP="00F228E0">
      <w:pPr>
        <w:rPr>
          <w:lang w:val="da-DK"/>
        </w:rPr>
      </w:pPr>
      <w:r>
        <w:rPr>
          <w:lang w:val="da-DK"/>
        </w:rPr>
        <w:t>Referent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Ordstyrer</w:t>
      </w:r>
    </w:p>
    <w:p w:rsidR="00D5712A" w:rsidRDefault="00D5712A" w:rsidP="00F228E0">
      <w:pPr>
        <w:rPr>
          <w:lang w:val="da-DK"/>
        </w:rPr>
      </w:pPr>
    </w:p>
    <w:p w:rsidR="00D5712A" w:rsidRDefault="00D5712A" w:rsidP="00F228E0">
      <w:pPr>
        <w:rPr>
          <w:lang w:val="da-DK"/>
        </w:rPr>
      </w:pPr>
    </w:p>
    <w:p w:rsidR="00D5712A" w:rsidRDefault="00D5712A" w:rsidP="00F228E0">
      <w:pPr>
        <w:rPr>
          <w:lang w:val="da-DK"/>
        </w:rPr>
      </w:pPr>
      <w:r>
        <w:rPr>
          <w:lang w:val="da-DK"/>
        </w:rPr>
        <w:t>Astrid Christensen</w:t>
      </w:r>
    </w:p>
    <w:p w:rsidR="00D5712A" w:rsidRDefault="00D5712A" w:rsidP="00F228E0">
      <w:pPr>
        <w:rPr>
          <w:lang w:val="da-DK"/>
        </w:rPr>
      </w:pPr>
      <w:r>
        <w:rPr>
          <w:lang w:val="da-DK"/>
        </w:rPr>
        <w:t>-------------------------------------</w:t>
      </w:r>
    </w:p>
    <w:p w:rsidR="00D5712A" w:rsidRPr="00F228E0" w:rsidRDefault="00D5712A" w:rsidP="00F228E0">
      <w:pPr>
        <w:rPr>
          <w:lang w:val="da-DK"/>
        </w:rPr>
      </w:pPr>
      <w:r>
        <w:rPr>
          <w:lang w:val="da-DK"/>
        </w:rPr>
        <w:t>Formand</w:t>
      </w:r>
      <w:r>
        <w:rPr>
          <w:lang w:val="da-DK"/>
        </w:rPr>
        <w:tab/>
      </w:r>
    </w:p>
    <w:sectPr w:rsidR="00D5712A" w:rsidRPr="00F228E0" w:rsidSect="00F366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1304"/>
  <w:hyphenationZone w:val="425"/>
  <w:characterSpacingControl w:val="doNotCompress"/>
  <w:compat/>
  <w:rsids>
    <w:rsidRoot w:val="00F228E0"/>
    <w:rsid w:val="0055258A"/>
    <w:rsid w:val="00645DA3"/>
    <w:rsid w:val="006A609C"/>
    <w:rsid w:val="007C6FAE"/>
    <w:rsid w:val="00BF0641"/>
    <w:rsid w:val="00C809A3"/>
    <w:rsid w:val="00D04295"/>
    <w:rsid w:val="00D5712A"/>
    <w:rsid w:val="00DB54C0"/>
    <w:rsid w:val="00F228E0"/>
    <w:rsid w:val="00F3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41"/>
    <w:rPr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F064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064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064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064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064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064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064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064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064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F064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F0641"/>
    <w:rPr>
      <w:caps/>
      <w:spacing w:val="15"/>
      <w:shd w:val="clear" w:color="auto" w:fill="DBE5F1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F0641"/>
    <w:rPr>
      <w:caps/>
      <w:color w:val="243F60" w:themeColor="accent1" w:themeShade="7F"/>
      <w:spacing w:val="15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F0641"/>
    <w:rPr>
      <w:caps/>
      <w:color w:val="365F91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F0641"/>
    <w:rPr>
      <w:caps/>
      <w:color w:val="365F91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F0641"/>
    <w:rPr>
      <w:caps/>
      <w:color w:val="365F91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F0641"/>
    <w:rPr>
      <w:caps/>
      <w:color w:val="365F91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F0641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F0641"/>
    <w:rPr>
      <w:i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F0641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BF064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F0641"/>
    <w:rPr>
      <w:caps/>
      <w:color w:val="4F81BD" w:themeColor="accent1"/>
      <w:spacing w:val="10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F064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F0641"/>
    <w:rPr>
      <w:caps/>
      <w:color w:val="595959" w:themeColor="text1" w:themeTint="A6"/>
      <w:spacing w:val="10"/>
      <w:sz w:val="24"/>
      <w:szCs w:val="24"/>
    </w:rPr>
  </w:style>
  <w:style w:type="character" w:styleId="Strk">
    <w:name w:val="Strong"/>
    <w:uiPriority w:val="22"/>
    <w:qFormat/>
    <w:rsid w:val="00BF0641"/>
    <w:rPr>
      <w:b/>
      <w:bCs/>
    </w:rPr>
  </w:style>
  <w:style w:type="character" w:styleId="Fremhv">
    <w:name w:val="Emphasis"/>
    <w:uiPriority w:val="20"/>
    <w:qFormat/>
    <w:rsid w:val="00BF0641"/>
    <w:rPr>
      <w:caps/>
      <w:color w:val="243F60" w:themeColor="accent1" w:themeShade="7F"/>
      <w:spacing w:val="5"/>
    </w:rPr>
  </w:style>
  <w:style w:type="paragraph" w:styleId="Ingenafstand">
    <w:name w:val="No Spacing"/>
    <w:basedOn w:val="Normal"/>
    <w:link w:val="IngenafstandTegn"/>
    <w:uiPriority w:val="1"/>
    <w:qFormat/>
    <w:rsid w:val="00BF0641"/>
    <w:pPr>
      <w:spacing w:before="0" w:after="0" w:line="240" w:lineRule="auto"/>
    </w:pPr>
  </w:style>
  <w:style w:type="character" w:customStyle="1" w:styleId="IngenafstandTegn">
    <w:name w:val="Ingen afstand Tegn"/>
    <w:basedOn w:val="Standardskrifttypeiafsnit"/>
    <w:link w:val="Ingenafstand"/>
    <w:uiPriority w:val="1"/>
    <w:rsid w:val="00BF0641"/>
    <w:rPr>
      <w:sz w:val="20"/>
      <w:szCs w:val="20"/>
    </w:rPr>
  </w:style>
  <w:style w:type="paragraph" w:styleId="Listeafsnit">
    <w:name w:val="List Paragraph"/>
    <w:basedOn w:val="Normal"/>
    <w:uiPriority w:val="34"/>
    <w:qFormat/>
    <w:rsid w:val="00BF0641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BF0641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BF0641"/>
    <w:rPr>
      <w:i/>
      <w:iCs/>
      <w:sz w:val="20"/>
      <w:szCs w:val="2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F064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F0641"/>
    <w:rPr>
      <w:i/>
      <w:iCs/>
      <w:color w:val="4F81BD" w:themeColor="accent1"/>
      <w:sz w:val="20"/>
      <w:szCs w:val="20"/>
    </w:rPr>
  </w:style>
  <w:style w:type="character" w:styleId="Svagfremhvning">
    <w:name w:val="Subtle Emphasis"/>
    <w:uiPriority w:val="19"/>
    <w:qFormat/>
    <w:rsid w:val="00BF0641"/>
    <w:rPr>
      <w:i/>
      <w:iCs/>
      <w:color w:val="243F60" w:themeColor="accent1" w:themeShade="7F"/>
    </w:rPr>
  </w:style>
  <w:style w:type="character" w:styleId="Kraftigfremhvning">
    <w:name w:val="Intense Emphasis"/>
    <w:uiPriority w:val="21"/>
    <w:qFormat/>
    <w:rsid w:val="00BF0641"/>
    <w:rPr>
      <w:b/>
      <w:bCs/>
      <w:caps/>
      <w:color w:val="243F60" w:themeColor="accent1" w:themeShade="7F"/>
      <w:spacing w:val="10"/>
    </w:rPr>
  </w:style>
  <w:style w:type="character" w:styleId="Svaghenvisning">
    <w:name w:val="Subtle Reference"/>
    <w:uiPriority w:val="31"/>
    <w:qFormat/>
    <w:rsid w:val="00BF0641"/>
    <w:rPr>
      <w:b/>
      <w:bCs/>
      <w:color w:val="4F81BD" w:themeColor="accent1"/>
    </w:rPr>
  </w:style>
  <w:style w:type="character" w:styleId="Kraftighenvisning">
    <w:name w:val="Intense Reference"/>
    <w:uiPriority w:val="32"/>
    <w:qFormat/>
    <w:rsid w:val="00BF0641"/>
    <w:rPr>
      <w:b/>
      <w:bCs/>
      <w:i/>
      <w:iCs/>
      <w:caps/>
      <w:color w:val="4F81BD" w:themeColor="accent1"/>
    </w:rPr>
  </w:style>
  <w:style w:type="character" w:styleId="Bogenstitel">
    <w:name w:val="Book Title"/>
    <w:uiPriority w:val="33"/>
    <w:qFormat/>
    <w:rsid w:val="00BF0641"/>
    <w:rPr>
      <w:b/>
      <w:bCs/>
      <w:i/>
      <w:iCs/>
      <w:spacing w:val="9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F064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54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4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46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2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23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1" w:color="FFFFCC"/>
                                                <w:left w:val="single" w:sz="8" w:space="1" w:color="FFFFCC"/>
                                                <w:bottom w:val="single" w:sz="8" w:space="1" w:color="FFFFCC"/>
                                                <w:right w:val="single" w:sz="8" w:space="0" w:color="FFFFCC"/>
                                              </w:divBdr>
                                              <w:divsChild>
                                                <w:div w:id="115344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43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578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253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667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137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405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12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75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8216839">
                                                                                          <w:marLeft w:val="0"/>
                                                                                          <w:marRight w:val="75"/>
                                                                                          <w:marTop w:val="0"/>
                                                                                          <w:marBottom w:val="94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255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9910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8844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3646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6934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2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2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2593818">
                                                                                                                  <w:marLeft w:val="140"/>
                                                                                                                  <w:marRight w:val="140"/>
                                                                                                                  <w:marTop w:val="47"/>
                                                                                                                  <w:marBottom w:val="47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66325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33502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94899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96007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37697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14217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04948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90524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3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8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4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93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1" w:color="FFFFCC"/>
                                                <w:left w:val="single" w:sz="8" w:space="1" w:color="FFFFCC"/>
                                                <w:bottom w:val="single" w:sz="8" w:space="1" w:color="FFFFCC"/>
                                                <w:right w:val="single" w:sz="8" w:space="0" w:color="FFFFCC"/>
                                              </w:divBdr>
                                              <w:divsChild>
                                                <w:div w:id="209219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80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90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9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471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637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524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052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37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274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472525">
                                                                                          <w:marLeft w:val="0"/>
                                                                                          <w:marRight w:val="75"/>
                                                                                          <w:marTop w:val="0"/>
                                                                                          <w:marBottom w:val="94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2476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5337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8294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1981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0286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2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2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0192949">
                                                                                                                  <w:marLeft w:val="140"/>
                                                                                                                  <w:marRight w:val="140"/>
                                                                                                                  <w:marTop w:val="47"/>
                                                                                                                  <w:marBottom w:val="47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83432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08059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5163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31243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22854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49022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5130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94996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496810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64533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6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612551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389611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2026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301183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80777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658161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044948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170873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258410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44402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16959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290425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109824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481721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248563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639703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887069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216345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55155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224050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917753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369892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62717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296955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237734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9406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72137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53209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58953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395898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67121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59978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558749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44445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545640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155287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441144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062096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192728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846187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136535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05597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8947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20793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61630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894571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Søren Brogaard</cp:lastModifiedBy>
  <cp:revision>2</cp:revision>
  <cp:lastPrinted>2015-12-06T19:01:00Z</cp:lastPrinted>
  <dcterms:created xsi:type="dcterms:W3CDTF">2016-01-27T19:39:00Z</dcterms:created>
  <dcterms:modified xsi:type="dcterms:W3CDTF">2016-01-27T19:39:00Z</dcterms:modified>
</cp:coreProperties>
</file>